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6E" w:rsidRPr="00F635E8" w:rsidRDefault="005D246E" w:rsidP="005D246E">
      <w:pPr>
        <w:jc w:val="center"/>
        <w:rPr>
          <w:rFonts w:ascii="仿宋" w:eastAsia="仿宋" w:hAnsi="仿宋"/>
          <w:b/>
          <w:color w:val="0D0D0D" w:themeColor="text1" w:themeTint="F2"/>
          <w:sz w:val="44"/>
          <w:szCs w:val="44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44"/>
          <w:szCs w:val="44"/>
        </w:rPr>
        <w:t>关于××系分工会换届选举的请示</w:t>
      </w:r>
    </w:p>
    <w:p w:rsidR="00C2769A" w:rsidRPr="00F635E8" w:rsidRDefault="00C2769A" w:rsidP="005D246E">
      <w:pPr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学院工会：</w:t>
      </w:r>
    </w:p>
    <w:p w:rsidR="005D246E" w:rsidRPr="00F635E8" w:rsidRDefault="006E1E1A" w:rsidP="006E1E1A">
      <w:pPr>
        <w:ind w:firstLineChars="198" w:firstLine="596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分工会自成立至今，已经届满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，根据《中华人民共和国工会法》和《中国工会章程》有关规定，经</w:t>
      </w: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系党总支</w:t>
      </w:r>
      <w:r w:rsidR="00052B45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研究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，</w:t>
      </w:r>
      <w:r w:rsidR="00D860DF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决定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于201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6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年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3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月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上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旬召开</w:t>
      </w: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全体工会会员大会，进行换届选举。现将有关事项请示如下：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一、大会的主要任务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选举产生</w:t>
      </w:r>
      <w:r w:rsidR="006E1E1A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="006E1E1A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分工会第二届工会委员会。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二、</w:t>
      </w:r>
      <w:r w:rsidR="00267494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第二届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工会</w:t>
      </w:r>
      <w:r w:rsidR="00720BB6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委员候选人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的产生</w:t>
      </w:r>
    </w:p>
    <w:p w:rsidR="005D246E" w:rsidRPr="00F635E8" w:rsidRDefault="00CE21C9" w:rsidP="00CE21C9">
      <w:pPr>
        <w:ind w:firstLineChars="200" w:firstLine="602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="00720BB6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分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工会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第二届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委员会委员候选人的</w:t>
      </w:r>
      <w:r w:rsidR="00720BB6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推荐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，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由我系全体工会会员</w:t>
      </w:r>
      <w:r w:rsidR="00720BB6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自下而上民主推荐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，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“筹备组”集中多数会员的意见，提出候选人建议名单，报</w:t>
      </w:r>
      <w:r w:rsidR="006E1E1A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系党总支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同意后，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上报学院工会</w:t>
      </w:r>
      <w:r w:rsidR="005D246E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。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拟定</w:t>
      </w:r>
      <w:r w:rsidR="006E1E1A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="006E1E1A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分工会第二届委员3 名，设主席1名。工会委员会委员实行差额选举，差额比例为10%。主席1名，实行等额选举。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三、大会的筹备</w:t>
      </w:r>
    </w:p>
    <w:p w:rsidR="005D246E" w:rsidRPr="00F635E8" w:rsidRDefault="005D246E" w:rsidP="00796459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本次会员大会在</w:t>
      </w:r>
      <w:r w:rsidR="006E1E1A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党总支和上级工会的领导下开展工作。大会的各项筹备工作，由</w:t>
      </w:r>
      <w:r w:rsidR="00796459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="00267494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筹备小组</w:t>
      </w:r>
      <w:r w:rsidR="00267494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承担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。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四、第二届工会委员、主席候选人名单：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1、委员候选人（4名选3名，差额1名；按姓氏笔画为序）</w:t>
      </w:r>
    </w:p>
    <w:p w:rsidR="00CE21C9" w:rsidRPr="00F635E8" w:rsidRDefault="00ED6CAF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  <w:u w:val="single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  <w:u w:val="single"/>
        </w:rPr>
        <w:t xml:space="preserve">        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  <w:u w:val="single"/>
        </w:rPr>
        <w:t xml:space="preserve">           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  <w:u w:val="single"/>
        </w:rPr>
        <w:t xml:space="preserve">           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  <w:u w:val="single"/>
        </w:rPr>
        <w:t xml:space="preserve">           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lastRenderedPageBreak/>
        <w:t>2、主席候选人（等额选举）</w:t>
      </w:r>
    </w:p>
    <w:p w:rsidR="00ED6CAF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  <w:u w:val="single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主席（1名）：</w:t>
      </w:r>
      <w:r w:rsidR="00ED6CAF" w:rsidRPr="00F635E8">
        <w:rPr>
          <w:rFonts w:ascii="仿宋" w:eastAsia="仿宋" w:hAnsi="仿宋" w:hint="eastAsia"/>
          <w:color w:val="0D0D0D" w:themeColor="text1" w:themeTint="F2"/>
          <w:sz w:val="30"/>
          <w:szCs w:val="30"/>
          <w:u w:val="single"/>
        </w:rPr>
        <w:t xml:space="preserve">           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以上请示，请审批。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C2769A">
      <w:pPr>
        <w:ind w:leftChars="284" w:left="1349" w:hangingChars="250" w:hanging="753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附件：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湄洲湾职业技术学院</w:t>
      </w:r>
      <w:r w:rsidR="00796459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="00796459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分工会第二届委员会委员候选人简况</w:t>
      </w:r>
      <w:r w:rsidR="00ED6CAF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表</w:t>
      </w:r>
    </w:p>
    <w:p w:rsidR="00C00827" w:rsidRPr="00F635E8" w:rsidRDefault="00C00827" w:rsidP="005D246E">
      <w:pPr>
        <w:ind w:leftChars="284" w:left="1346" w:hangingChars="250" w:hanging="750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ind w:leftChars="284" w:left="1346" w:hangingChars="250" w:hanging="750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                    湄洲湾职业技术学院</w:t>
      </w:r>
      <w:r w:rsidR="00796459"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t>××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系</w:t>
      </w:r>
      <w:r w:rsidR="00796459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党总支</w:t>
      </w:r>
    </w:p>
    <w:p w:rsidR="005D246E" w:rsidRPr="00F635E8" w:rsidRDefault="005D246E" w:rsidP="005D246E">
      <w:pPr>
        <w:ind w:firstLineChars="200" w:firstLine="600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                                  201</w:t>
      </w:r>
      <w:r w:rsidR="00796459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6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年</w:t>
      </w:r>
      <w:r w:rsidR="00796459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月</w:t>
      </w:r>
      <w:r w:rsidR="00796459"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 xml:space="preserve"> </w:t>
      </w: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日</w:t>
      </w: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A4CDF" w:rsidRPr="00F635E8" w:rsidRDefault="005A4CDF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p w:rsidR="005D246E" w:rsidRPr="00F635E8" w:rsidRDefault="005D246E" w:rsidP="005D246E">
      <w:pPr>
        <w:tabs>
          <w:tab w:val="left" w:pos="2160"/>
          <w:tab w:val="left" w:pos="6660"/>
        </w:tabs>
        <w:jc w:val="left"/>
        <w:rPr>
          <w:rFonts w:ascii="仿宋" w:eastAsia="仿宋" w:hAnsi="仿宋"/>
          <w:b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0"/>
          <w:szCs w:val="30"/>
        </w:rPr>
        <w:lastRenderedPageBreak/>
        <w:t>附件：</w:t>
      </w:r>
    </w:p>
    <w:p w:rsidR="005D246E" w:rsidRPr="00F635E8" w:rsidRDefault="005D246E" w:rsidP="005D246E">
      <w:pPr>
        <w:tabs>
          <w:tab w:val="left" w:pos="2160"/>
          <w:tab w:val="left" w:pos="6660"/>
        </w:tabs>
        <w:jc w:val="center"/>
        <w:rPr>
          <w:rFonts w:ascii="仿宋" w:eastAsia="仿宋" w:hAnsi="仿宋"/>
          <w:b/>
          <w:color w:val="0D0D0D" w:themeColor="text1" w:themeTint="F2"/>
          <w:sz w:val="36"/>
          <w:szCs w:val="36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6"/>
          <w:szCs w:val="36"/>
        </w:rPr>
        <w:t>湄洲湾职业技术学院</w:t>
      </w:r>
      <w:r w:rsidR="005A4CDF" w:rsidRPr="00F635E8">
        <w:rPr>
          <w:rFonts w:ascii="仿宋" w:eastAsia="仿宋" w:hAnsi="仿宋" w:hint="eastAsia"/>
          <w:b/>
          <w:color w:val="0D0D0D" w:themeColor="text1" w:themeTint="F2"/>
          <w:sz w:val="36"/>
          <w:szCs w:val="36"/>
        </w:rPr>
        <w:t>××</w:t>
      </w:r>
      <w:r w:rsidRPr="00F635E8">
        <w:rPr>
          <w:rFonts w:ascii="仿宋" w:eastAsia="仿宋" w:hAnsi="仿宋" w:hint="eastAsia"/>
          <w:b/>
          <w:color w:val="0D0D0D" w:themeColor="text1" w:themeTint="F2"/>
          <w:sz w:val="36"/>
          <w:szCs w:val="36"/>
        </w:rPr>
        <w:t>系分工会</w:t>
      </w:r>
    </w:p>
    <w:p w:rsidR="005D246E" w:rsidRPr="00F635E8" w:rsidRDefault="005D246E" w:rsidP="005D246E">
      <w:pPr>
        <w:tabs>
          <w:tab w:val="left" w:pos="2160"/>
          <w:tab w:val="left" w:pos="6660"/>
        </w:tabs>
        <w:jc w:val="center"/>
        <w:rPr>
          <w:rFonts w:ascii="仿宋" w:eastAsia="仿宋" w:hAnsi="仿宋"/>
          <w:b/>
          <w:color w:val="0D0D0D" w:themeColor="text1" w:themeTint="F2"/>
          <w:sz w:val="36"/>
          <w:szCs w:val="36"/>
        </w:rPr>
      </w:pPr>
      <w:r w:rsidRPr="00F635E8">
        <w:rPr>
          <w:rFonts w:ascii="仿宋" w:eastAsia="仿宋" w:hAnsi="仿宋" w:hint="eastAsia"/>
          <w:b/>
          <w:color w:val="0D0D0D" w:themeColor="text1" w:themeTint="F2"/>
          <w:sz w:val="36"/>
          <w:szCs w:val="36"/>
        </w:rPr>
        <w:t>第二届委员会委员候选人简况表</w:t>
      </w:r>
    </w:p>
    <w:p w:rsidR="005D246E" w:rsidRPr="00F635E8" w:rsidRDefault="005D246E" w:rsidP="005D246E">
      <w:pPr>
        <w:tabs>
          <w:tab w:val="left" w:pos="2160"/>
          <w:tab w:val="left" w:pos="6660"/>
        </w:tabs>
        <w:jc w:val="center"/>
        <w:rPr>
          <w:rFonts w:ascii="仿宋" w:eastAsia="仿宋" w:hAnsi="仿宋"/>
          <w:color w:val="0D0D0D" w:themeColor="text1" w:themeTint="F2"/>
          <w:sz w:val="30"/>
          <w:szCs w:val="30"/>
        </w:rPr>
      </w:pPr>
      <w:r w:rsidRPr="00F635E8">
        <w:rPr>
          <w:rFonts w:ascii="仿宋" w:eastAsia="仿宋" w:hAnsi="仿宋" w:hint="eastAsia"/>
          <w:color w:val="0D0D0D" w:themeColor="text1" w:themeTint="F2"/>
          <w:sz w:val="30"/>
          <w:szCs w:val="30"/>
        </w:rPr>
        <w:t>（按姓氏笔画为序）</w:t>
      </w:r>
    </w:p>
    <w:p w:rsidR="005D246E" w:rsidRPr="00F635E8" w:rsidRDefault="005D246E" w:rsidP="005D246E">
      <w:pPr>
        <w:tabs>
          <w:tab w:val="left" w:pos="2160"/>
          <w:tab w:val="left" w:pos="6660"/>
        </w:tabs>
        <w:jc w:val="center"/>
        <w:rPr>
          <w:rFonts w:ascii="仿宋" w:eastAsia="仿宋" w:hAnsi="仿宋"/>
          <w:color w:val="0D0D0D" w:themeColor="text1" w:themeTint="F2"/>
          <w:sz w:val="30"/>
          <w:szCs w:val="30"/>
        </w:rPr>
      </w:pPr>
    </w:p>
    <w:tbl>
      <w:tblPr>
        <w:tblW w:w="5601" w:type="pct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6"/>
        <w:gridCol w:w="1278"/>
        <w:gridCol w:w="569"/>
        <w:gridCol w:w="563"/>
        <w:gridCol w:w="1420"/>
        <w:gridCol w:w="1273"/>
        <w:gridCol w:w="1275"/>
        <w:gridCol w:w="1273"/>
        <w:gridCol w:w="1419"/>
      </w:tblGrid>
      <w:tr w:rsidR="005D246E" w:rsidRPr="00F635E8" w:rsidTr="00C2769A">
        <w:trPr>
          <w:trHeight w:val="1267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序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号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姓名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性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别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民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族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出生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年月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政治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面貌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文化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程度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CDF" w:rsidRPr="00F635E8" w:rsidRDefault="005A4CDF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职称</w:t>
            </w:r>
          </w:p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A4CDF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职务</w:t>
            </w:r>
          </w:p>
        </w:tc>
      </w:tr>
      <w:tr w:rsidR="005D246E" w:rsidRPr="00F635E8" w:rsidTr="00C2769A">
        <w:trPr>
          <w:trHeight w:val="736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</w:tr>
      <w:tr w:rsidR="005D246E" w:rsidRPr="00F635E8" w:rsidTr="00C2769A">
        <w:trPr>
          <w:trHeight w:val="375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</w:tr>
      <w:tr w:rsidR="005D246E" w:rsidRPr="00F635E8" w:rsidTr="00C2769A">
        <w:trPr>
          <w:trHeight w:val="375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5A4CDF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</w:tr>
      <w:tr w:rsidR="005D246E" w:rsidRPr="00F635E8" w:rsidTr="00C2769A">
        <w:trPr>
          <w:trHeight w:val="375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  <w:r w:rsidRPr="00F635E8">
              <w:rPr>
                <w:rFonts w:ascii="仿宋" w:eastAsia="仿宋" w:hAnsi="仿宋" w:hint="eastAsia"/>
                <w:color w:val="0D0D0D" w:themeColor="text1" w:themeTint="F2"/>
                <w:sz w:val="30"/>
                <w:szCs w:val="3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360" w:lineRule="auto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spacing w:line="500" w:lineRule="exact"/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6E" w:rsidRPr="00F635E8" w:rsidRDefault="005D246E" w:rsidP="00393D5C">
            <w:pPr>
              <w:jc w:val="center"/>
              <w:rPr>
                <w:rFonts w:ascii="仿宋" w:eastAsia="仿宋" w:hAnsi="仿宋"/>
                <w:color w:val="0D0D0D" w:themeColor="text1" w:themeTint="F2"/>
                <w:sz w:val="30"/>
                <w:szCs w:val="30"/>
              </w:rPr>
            </w:pPr>
          </w:p>
        </w:tc>
      </w:tr>
    </w:tbl>
    <w:p w:rsidR="005D246E" w:rsidRPr="00F635E8" w:rsidRDefault="005D246E" w:rsidP="005D246E">
      <w:pPr>
        <w:spacing w:line="360" w:lineRule="auto"/>
        <w:rPr>
          <w:rFonts w:ascii="仿宋" w:eastAsia="仿宋" w:hAnsi="仿宋"/>
          <w:b/>
          <w:color w:val="0D0D0D" w:themeColor="text1" w:themeTint="F2"/>
          <w:sz w:val="30"/>
          <w:szCs w:val="30"/>
          <w:u w:val="thick"/>
        </w:rPr>
      </w:pPr>
    </w:p>
    <w:p w:rsidR="005D246E" w:rsidRPr="00F635E8" w:rsidRDefault="005D246E" w:rsidP="005D246E">
      <w:pPr>
        <w:spacing w:line="360" w:lineRule="auto"/>
        <w:rPr>
          <w:rFonts w:ascii="仿宋" w:eastAsia="仿宋" w:hAnsi="仿宋"/>
          <w:b/>
          <w:color w:val="0D0D0D" w:themeColor="text1" w:themeTint="F2"/>
          <w:sz w:val="30"/>
          <w:szCs w:val="30"/>
          <w:u w:val="thick"/>
        </w:rPr>
      </w:pPr>
    </w:p>
    <w:p w:rsidR="005D246E" w:rsidRPr="00F635E8" w:rsidRDefault="005D246E" w:rsidP="005D246E">
      <w:pPr>
        <w:spacing w:line="360" w:lineRule="auto"/>
        <w:rPr>
          <w:rFonts w:ascii="仿宋" w:eastAsia="仿宋" w:hAnsi="仿宋"/>
          <w:b/>
          <w:color w:val="0D0D0D" w:themeColor="text1" w:themeTint="F2"/>
          <w:sz w:val="30"/>
          <w:szCs w:val="30"/>
          <w:u w:val="thick"/>
        </w:rPr>
      </w:pPr>
    </w:p>
    <w:p w:rsidR="001046F0" w:rsidRPr="00F635E8" w:rsidRDefault="001046F0">
      <w:pPr>
        <w:rPr>
          <w:rFonts w:ascii="仿宋" w:eastAsia="仿宋" w:hAnsi="仿宋"/>
          <w:color w:val="0D0D0D" w:themeColor="text1" w:themeTint="F2"/>
          <w:sz w:val="30"/>
          <w:szCs w:val="30"/>
        </w:rPr>
      </w:pPr>
    </w:p>
    <w:sectPr w:rsidR="001046F0" w:rsidRPr="00F635E8" w:rsidSect="00104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6BB" w:rsidRDefault="00D916BB" w:rsidP="00796459">
      <w:r>
        <w:separator/>
      </w:r>
    </w:p>
  </w:endnote>
  <w:endnote w:type="continuationSeparator" w:id="1">
    <w:p w:rsidR="00D916BB" w:rsidRDefault="00D916BB" w:rsidP="0079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6BB" w:rsidRDefault="00D916BB" w:rsidP="00796459">
      <w:r>
        <w:separator/>
      </w:r>
    </w:p>
  </w:footnote>
  <w:footnote w:type="continuationSeparator" w:id="1">
    <w:p w:rsidR="00D916BB" w:rsidRDefault="00D916BB" w:rsidP="007964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46E"/>
    <w:rsid w:val="00052B45"/>
    <w:rsid w:val="001046F0"/>
    <w:rsid w:val="001E43C0"/>
    <w:rsid w:val="00267494"/>
    <w:rsid w:val="00294FFC"/>
    <w:rsid w:val="00426D58"/>
    <w:rsid w:val="00465740"/>
    <w:rsid w:val="00580AD3"/>
    <w:rsid w:val="005A384A"/>
    <w:rsid w:val="005A4CDF"/>
    <w:rsid w:val="005D246E"/>
    <w:rsid w:val="006E1E1A"/>
    <w:rsid w:val="00720BB6"/>
    <w:rsid w:val="00796459"/>
    <w:rsid w:val="00AD3190"/>
    <w:rsid w:val="00C00827"/>
    <w:rsid w:val="00C25B0E"/>
    <w:rsid w:val="00C2769A"/>
    <w:rsid w:val="00CE21C9"/>
    <w:rsid w:val="00D860DF"/>
    <w:rsid w:val="00D916BB"/>
    <w:rsid w:val="00ED6CAF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4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6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645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6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64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583-1114-4B1A-AB39-50E00EA8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傅焕如</dc:creator>
  <cp:lastModifiedBy>傅焕如</cp:lastModifiedBy>
  <cp:revision>15</cp:revision>
  <dcterms:created xsi:type="dcterms:W3CDTF">2016-02-23T07:21:00Z</dcterms:created>
  <dcterms:modified xsi:type="dcterms:W3CDTF">2016-02-24T08:00:00Z</dcterms:modified>
</cp:coreProperties>
</file>